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965"/>
        <w:gridCol w:w="882"/>
        <w:gridCol w:w="966"/>
        <w:gridCol w:w="876"/>
        <w:gridCol w:w="174"/>
        <w:gridCol w:w="960"/>
      </w:tblGrid>
      <w:tr w:rsidR="003B41BC" w:rsidRPr="00950405" w:rsidTr="00870D82">
        <w:tc>
          <w:tcPr>
            <w:tcW w:w="9322" w:type="dxa"/>
            <w:gridSpan w:val="7"/>
            <w:shd w:val="clear" w:color="auto" w:fill="auto"/>
          </w:tcPr>
          <w:p w:rsidR="003B41BC" w:rsidRPr="00033C60" w:rsidRDefault="003B41BC" w:rsidP="00870D82">
            <w:pPr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 1</w:t>
            </w:r>
            <w:r w:rsidR="001E2FF9">
              <w:rPr>
                <w:rFonts w:ascii="Sylfaen" w:hAnsi="Sylfaen"/>
                <w:b/>
                <w:szCs w:val="24"/>
                <w:lang w:val="ka-GE"/>
              </w:rPr>
              <w:t>6</w:t>
            </w:r>
            <w:bookmarkStart w:id="0" w:name="_GoBack"/>
            <w:bookmarkEnd w:id="0"/>
            <w:r w:rsidRPr="00033C60">
              <w:rPr>
                <w:rFonts w:ascii="Sylfaen" w:hAnsi="Sylfaen"/>
                <w:b/>
                <w:szCs w:val="24"/>
                <w:lang w:val="ka-GE"/>
              </w:rPr>
              <w:t>: სასწავლო უნივერსიტეტი, როგორც ერთი მთლიანი სისტემა</w:t>
            </w:r>
          </w:p>
          <w:p w:rsidR="003B41BC" w:rsidRPr="00033C60" w:rsidRDefault="003B41BC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033C60">
              <w:rPr>
                <w:rFonts w:ascii="Sylfaen" w:hAnsi="Sylfaen"/>
                <w:b/>
                <w:szCs w:val="24"/>
                <w:lang w:val="ka-GE"/>
              </w:rPr>
              <w:t>(ავსებს: აკადემიური და მოწვეული პერსონალი, სტუდენტი</w:t>
            </w:r>
            <w:r>
              <w:rPr>
                <w:rFonts w:ascii="Sylfaen" w:hAnsi="Sylfaen"/>
                <w:b/>
                <w:szCs w:val="24"/>
                <w:lang w:val="ka-GE"/>
              </w:rPr>
              <w:t>)</w:t>
            </w:r>
          </w:p>
          <w:p w:rsidR="003B41BC" w:rsidRDefault="003B41BC" w:rsidP="00870D82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 w:rsidRPr="00875302">
              <w:rPr>
                <w:rFonts w:ascii="Sylfaen" w:hAnsi="Sylfaen"/>
                <w:szCs w:val="24"/>
                <w:lang w:val="ka-GE"/>
              </w:rPr>
              <w:t xml:space="preserve">გთხოვთ, 5 ქულიანი სისტემით შეაფასოთ სასწავლო უნივერსიტეტის </w:t>
            </w:r>
            <w:r>
              <w:rPr>
                <w:rFonts w:ascii="Sylfaen" w:hAnsi="Sylfaen"/>
                <w:szCs w:val="24"/>
                <w:lang w:val="ka-GE"/>
              </w:rPr>
              <w:t>საქმიანობა</w:t>
            </w:r>
          </w:p>
          <w:p w:rsidR="003B41BC" w:rsidRDefault="003B41BC" w:rsidP="00870D82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 w:rsidRPr="00875302">
              <w:rPr>
                <w:rFonts w:ascii="Sylfaen" w:hAnsi="Sylfaen"/>
                <w:szCs w:val="24"/>
                <w:lang w:val="ka-GE"/>
              </w:rPr>
              <w:t>1 ქულა  -</w:t>
            </w:r>
            <w:r w:rsidR="00191425">
              <w:rPr>
                <w:rFonts w:ascii="Sylfaen" w:hAnsi="Sylfaen"/>
                <w:szCs w:val="24"/>
                <w:lang w:val="ka-GE"/>
              </w:rPr>
              <w:t xml:space="preserve"> სრულიად</w:t>
            </w:r>
            <w:r w:rsidRPr="00875302">
              <w:rPr>
                <w:rFonts w:ascii="Sylfaen" w:hAnsi="Sylfaen"/>
                <w:szCs w:val="24"/>
                <w:lang w:val="ka-GE"/>
              </w:rPr>
              <w:t xml:space="preserve"> არ  ვეთანხმები /  2-4   ნაწილობრივ  ვეთანხმები  / 5  სავსებით ვეთანხმები</w:t>
            </w:r>
          </w:p>
          <w:p w:rsidR="00191425" w:rsidRPr="00950405" w:rsidRDefault="00191425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შევსების თარიღი:</w:t>
            </w:r>
          </w:p>
        </w:tc>
      </w:tr>
      <w:tr w:rsidR="003B41BC" w:rsidRPr="00950405" w:rsidTr="00870D82">
        <w:tc>
          <w:tcPr>
            <w:tcW w:w="4499" w:type="dxa"/>
            <w:shd w:val="clear" w:color="auto" w:fill="auto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5" w:type="dxa"/>
            <w:shd w:val="clear" w:color="auto" w:fill="auto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</w:tr>
      <w:tr w:rsidR="003B41BC" w:rsidRPr="00950405" w:rsidTr="00870D82">
        <w:tc>
          <w:tcPr>
            <w:tcW w:w="4499" w:type="dxa"/>
            <w:shd w:val="clear" w:color="auto" w:fill="auto"/>
          </w:tcPr>
          <w:p w:rsidR="003B41BC" w:rsidRPr="00950405" w:rsidRDefault="003B41BC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შეკითხვა</w:t>
            </w:r>
          </w:p>
        </w:tc>
        <w:tc>
          <w:tcPr>
            <w:tcW w:w="4823" w:type="dxa"/>
            <w:gridSpan w:val="6"/>
            <w:shd w:val="clear" w:color="auto" w:fill="auto"/>
          </w:tcPr>
          <w:p w:rsidR="003B41BC" w:rsidRPr="00950405" w:rsidRDefault="003B41BC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შეფასება</w:t>
            </w:r>
          </w:p>
        </w:tc>
      </w:tr>
      <w:tr w:rsidR="003B41BC" w:rsidRPr="00950405" w:rsidTr="00870D82">
        <w:tc>
          <w:tcPr>
            <w:tcW w:w="9322" w:type="dxa"/>
            <w:gridSpan w:val="7"/>
            <w:shd w:val="clear" w:color="auto" w:fill="auto"/>
          </w:tcPr>
          <w:p w:rsidR="003B41BC" w:rsidRPr="00191425" w:rsidRDefault="003B41BC" w:rsidP="0019142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914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სერვისის</w:t>
            </w:r>
            <w:r w:rsidRPr="0019142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მიწოდების ხარისხი</w:t>
            </w: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>საჭირო დოკუმენტები</w:t>
            </w:r>
            <w:r w:rsidRPr="003328C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დროულად  მზადდება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>სიახლეები</w:t>
            </w:r>
            <w:r w:rsidR="00191425">
              <w:rPr>
                <w:rFonts w:ascii="Sylfaen" w:hAnsi="Sylfaen"/>
                <w:sz w:val="20"/>
                <w:szCs w:val="20"/>
                <w:lang w:val="ka-GE"/>
              </w:rPr>
              <w:t>ს შესახებ ინფორმაცია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ხელმისაწვდომია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საუნივერსიტეტო პროცესებთან დაკავშირებით  მუდმივად  ტარდება გამოკითხვები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პროგრამების შემუშავება /  განვითარებაში მონაწილეობს ყველა დაინტერესებული მხარე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ადმინისტრაცია და საგანმანათლებლო სტრუქტურები  კოორდინირებულად 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მუშაობენ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უნივერსიტეტი მხარს უჭერს სასწავლო, სამეცნიერო თუ შემოქმედებით პროცესებთან დაკავშირებულ ინიციატივებს 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9322" w:type="dxa"/>
            <w:gridSpan w:val="7"/>
            <w:shd w:val="clear" w:color="auto" w:fill="auto"/>
          </w:tcPr>
          <w:p w:rsidR="003B41BC" w:rsidRPr="00780978" w:rsidRDefault="00780978" w:rsidP="007809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ინფორმირება</w:t>
            </w:r>
            <w:r w:rsidRPr="007809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და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ფინანსური ხელშეწყობა</w:t>
            </w:r>
            <w:r w:rsidR="003B41BC" w:rsidRPr="007809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3B41B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 მუდმივად იღებთ ინფორმაციას გაცვლით პროგრამებზე, საგრანტო კონკურსე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ბ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>ზე და სხვ.</w:t>
            </w:r>
            <w:r w:rsidRPr="003328C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78097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შემოთავაზებული 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 xml:space="preserve">ფინანსური 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>პირობები გაკმაყოფილებთ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 xml:space="preserve"> (ანაზღაურება, სწავლის გადასახადი)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780978" w:rsidRDefault="00780978" w:rsidP="0078097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 ვებგვერდი მუდმივად ახლდება და ინფორმაცია ხელმისაწვდომია</w:t>
            </w:r>
            <w:r w:rsidR="003B41BC" w:rsidRPr="0078097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780978" w:rsidRDefault="00780978" w:rsidP="0078097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 სასწავლო უნივერსიტეტი მზადაა, დააფინანსოს სხვადასხვა სახის ინიციატივები</w:t>
            </w:r>
            <w:r w:rsidR="003B41BC" w:rsidRPr="00780978">
              <w:rPr>
                <w:rFonts w:ascii="Sylfaen" w:hAnsi="Sylfaen"/>
                <w:sz w:val="20"/>
                <w:szCs w:val="20"/>
                <w:lang w:val="ka-GE"/>
              </w:rPr>
              <w:t xml:space="preserve">   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9322" w:type="dxa"/>
            <w:gridSpan w:val="7"/>
            <w:shd w:val="clear" w:color="auto" w:fill="auto"/>
          </w:tcPr>
          <w:p w:rsidR="003B41BC" w:rsidRPr="00780978" w:rsidRDefault="003B41BC" w:rsidP="0078097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80978" w:rsidRPr="00780978">
              <w:rPr>
                <w:rFonts w:ascii="Sylfaen" w:hAnsi="Sylfaen"/>
                <w:b/>
                <w:sz w:val="20"/>
                <w:szCs w:val="20"/>
                <w:lang w:val="ka-GE"/>
              </w:rPr>
              <w:t>გამჭვირვალობა და ანგარიშგება</w:t>
            </w: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>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შესრულებულ სამუშაო შედეგებზე ინფორმაცია  ხელმისაწვდომია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875302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 xml:space="preserve"> საკონკურსო შერჩევის წესი სამართლიანია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78097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. შეფასების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კრიტერიუმები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 ობიექტურია 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3328C4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>. უნივერსიტეტი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გამოხატავს მზაობას 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კომენტარების /</w:t>
            </w:r>
            <w:r w:rsidRPr="003328C4">
              <w:rPr>
                <w:rFonts w:ascii="Sylfaen" w:hAnsi="Sylfaen"/>
                <w:sz w:val="20"/>
                <w:szCs w:val="20"/>
                <w:lang w:val="ka-GE"/>
              </w:rPr>
              <w:t xml:space="preserve"> რეკომენდაციების მისაღებად</w:t>
            </w:r>
          </w:p>
        </w:tc>
        <w:tc>
          <w:tcPr>
            <w:tcW w:w="965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2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6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0" w:type="dxa"/>
          </w:tcPr>
          <w:p w:rsidR="003B41BC" w:rsidRPr="003328C4" w:rsidRDefault="003B41BC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B41BC" w:rsidRPr="00950405" w:rsidTr="00870D82">
        <w:tc>
          <w:tcPr>
            <w:tcW w:w="9322" w:type="dxa"/>
            <w:gridSpan w:val="7"/>
            <w:shd w:val="clear" w:color="auto" w:fill="auto"/>
          </w:tcPr>
          <w:p w:rsidR="003B41BC" w:rsidRPr="00CA505D" w:rsidRDefault="003B41BC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r w:rsidRPr="00875302">
              <w:rPr>
                <w:rFonts w:ascii="Sylfaen" w:hAnsi="Sylfaen"/>
                <w:szCs w:val="24"/>
                <w:lang w:val="ka-GE"/>
              </w:rPr>
              <w:t xml:space="preserve"> </w:t>
            </w:r>
            <w:r w:rsidRPr="00CA505D">
              <w:rPr>
                <w:rFonts w:ascii="Sylfaen" w:hAnsi="Sylfaen"/>
                <w:b/>
                <w:sz w:val="20"/>
                <w:szCs w:val="24"/>
                <w:lang w:val="ka-GE"/>
              </w:rPr>
              <w:t>ინფრასტრუქტურა</w:t>
            </w:r>
          </w:p>
        </w:tc>
      </w:tr>
      <w:tr w:rsidR="003B41BC" w:rsidRPr="00950405" w:rsidTr="00870D82">
        <w:tc>
          <w:tcPr>
            <w:tcW w:w="4499" w:type="dxa"/>
          </w:tcPr>
          <w:p w:rsidR="003B41BC" w:rsidRPr="00875302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>საბიბლიოთეკო მომსახურების ხარისხი მაღალ დონეზეა</w:t>
            </w:r>
          </w:p>
        </w:tc>
        <w:tc>
          <w:tcPr>
            <w:tcW w:w="965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6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0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875302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 xml:space="preserve"> პირველადი სამედიცინო დახმარება უზრუნველყოფილია</w:t>
            </w:r>
          </w:p>
        </w:tc>
        <w:tc>
          <w:tcPr>
            <w:tcW w:w="965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6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0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Pr="00875302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 დაცვა მოგვარებულია სათვალთვალო კამერებით </w:t>
            </w:r>
          </w:p>
        </w:tc>
        <w:tc>
          <w:tcPr>
            <w:tcW w:w="965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6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0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3B41BC" w:rsidRPr="00950405" w:rsidTr="00870D82">
        <w:tc>
          <w:tcPr>
            <w:tcW w:w="4499" w:type="dxa"/>
          </w:tcPr>
          <w:p w:rsidR="003B41BC" w:rsidRDefault="003B41BC" w:rsidP="0078097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  <w:r w:rsidR="00780978">
              <w:rPr>
                <w:rFonts w:ascii="Sylfaen" w:hAnsi="Sylfaen"/>
                <w:sz w:val="20"/>
                <w:szCs w:val="20"/>
                <w:lang w:val="ka-GE"/>
              </w:rPr>
              <w:t xml:space="preserve">8 </w:t>
            </w: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>სასწავლო გარემო აკმაყოფილებს თანამედროვე სტანდარტებს</w:t>
            </w:r>
          </w:p>
        </w:tc>
        <w:tc>
          <w:tcPr>
            <w:tcW w:w="965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6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0" w:type="dxa"/>
            <w:gridSpan w:val="2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0" w:type="dxa"/>
          </w:tcPr>
          <w:p w:rsidR="003B41BC" w:rsidRPr="00950405" w:rsidRDefault="003B41BC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3B41BC" w:rsidRDefault="003B41BC" w:rsidP="003B41BC">
      <w:pPr>
        <w:spacing w:after="0"/>
        <w:jc w:val="both"/>
        <w:rPr>
          <w:rFonts w:ascii="Sylfaen" w:hAnsi="Sylfaen"/>
          <w:lang w:val="ka-GE"/>
        </w:rPr>
      </w:pP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EF0"/>
    <w:multiLevelType w:val="multilevel"/>
    <w:tmpl w:val="7572FDF8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" w15:restartNumberingAfterBreak="0">
    <w:nsid w:val="41702471"/>
    <w:multiLevelType w:val="multilevel"/>
    <w:tmpl w:val="7492A47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" w15:restartNumberingAfterBreak="0">
    <w:nsid w:val="5853360E"/>
    <w:multiLevelType w:val="multilevel"/>
    <w:tmpl w:val="D98A1BA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3" w15:restartNumberingAfterBreak="0">
    <w:nsid w:val="649D3249"/>
    <w:multiLevelType w:val="multilevel"/>
    <w:tmpl w:val="A8BA63C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</w:rPr>
    </w:lvl>
  </w:abstractNum>
  <w:abstractNum w:abstractNumId="4" w15:restartNumberingAfterBreak="0">
    <w:nsid w:val="76DF1BC5"/>
    <w:multiLevelType w:val="multilevel"/>
    <w:tmpl w:val="F9C0C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C"/>
    <w:rsid w:val="00191425"/>
    <w:rsid w:val="001E2FF9"/>
    <w:rsid w:val="003B41BC"/>
    <w:rsid w:val="005868DD"/>
    <w:rsid w:val="00780978"/>
    <w:rsid w:val="00E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B01A"/>
  <w15:chartTrackingRefBased/>
  <w15:docId w15:val="{60F35CA9-BBAC-4F36-AA87-9B46496F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B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2021-04-10T13:24:00Z</dcterms:created>
  <dcterms:modified xsi:type="dcterms:W3CDTF">2021-06-04T18:05:00Z</dcterms:modified>
</cp:coreProperties>
</file>